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DC" w:rsidRDefault="00D67F2E" w:rsidP="00C140DC">
      <w:pPr>
        <w:spacing w:after="0"/>
        <w:rPr>
          <w:rFonts w:ascii="Times New Roman" w:hAnsi="Times New Roman" w:cs="Times New Roman"/>
          <w:b/>
          <w:sz w:val="40"/>
          <w:szCs w:val="40"/>
        </w:rPr>
      </w:pPr>
      <w:r>
        <w:rPr>
          <w:rFonts w:ascii="Times New Roman" w:hAnsi="Times New Roman" w:cs="Times New Roman"/>
          <w:b/>
          <w:sz w:val="40"/>
          <w:szCs w:val="40"/>
        </w:rPr>
        <w:t>A Call to Generation Y: Time to Take a Stand</w:t>
      </w:r>
    </w:p>
    <w:p w:rsidR="008E51AF" w:rsidRDefault="008E51AF" w:rsidP="00C140DC">
      <w:pPr>
        <w:rPr>
          <w:rFonts w:ascii="Times New Roman" w:hAnsi="Times New Roman" w:cs="Times New Roman"/>
        </w:rPr>
      </w:pPr>
    </w:p>
    <w:p w:rsidR="00C140DC" w:rsidRPr="0068709B" w:rsidRDefault="00C140DC" w:rsidP="00C140DC">
      <w:pPr>
        <w:rPr>
          <w:rFonts w:ascii="Times New Roman" w:hAnsi="Times New Roman" w:cs="Times New Roman"/>
        </w:rPr>
      </w:pPr>
      <w:r w:rsidRPr="0068709B">
        <w:rPr>
          <w:rFonts w:ascii="Times New Roman" w:hAnsi="Times New Roman" w:cs="Times New Roman"/>
        </w:rPr>
        <w:t>The world is in an interesting place. We’re allowed to have an opinion about health care, economics, or education, but not about marriage, family, or morality. We are practically requir</w:t>
      </w:r>
      <w:r w:rsidR="007B3B02">
        <w:rPr>
          <w:rFonts w:ascii="Times New Roman" w:hAnsi="Times New Roman" w:cs="Times New Roman"/>
        </w:rPr>
        <w:t>ed to care about whether it’s “Miss</w:t>
      </w:r>
      <w:r w:rsidRPr="0068709B">
        <w:rPr>
          <w:rFonts w:ascii="Times New Roman" w:hAnsi="Times New Roman" w:cs="Times New Roman"/>
        </w:rPr>
        <w:t>,” “</w:t>
      </w:r>
      <w:r w:rsidR="007B3B02">
        <w:rPr>
          <w:rFonts w:ascii="Times New Roman" w:hAnsi="Times New Roman" w:cs="Times New Roman"/>
        </w:rPr>
        <w:t>Mrs.</w:t>
      </w:r>
      <w:r w:rsidRPr="0068709B">
        <w:rPr>
          <w:rFonts w:ascii="Times New Roman" w:hAnsi="Times New Roman" w:cs="Times New Roman"/>
        </w:rPr>
        <w:t>,” or “</w:t>
      </w:r>
      <w:r w:rsidR="007B3B02">
        <w:rPr>
          <w:rFonts w:ascii="Times New Roman" w:hAnsi="Times New Roman" w:cs="Times New Roman"/>
        </w:rPr>
        <w:t>Ms.</w:t>
      </w:r>
      <w:r w:rsidRPr="0068709B">
        <w:rPr>
          <w:rFonts w:ascii="Times New Roman" w:hAnsi="Times New Roman" w:cs="Times New Roman"/>
        </w:rPr>
        <w:t xml:space="preserve">,” but the topic of sexual purity is completely off limits. In short, we live in a society that cares an awful lot about political correctness, sometimes at the expense of other types of correctness. This means something big for </w:t>
      </w:r>
      <w:r w:rsidR="00D67F2E">
        <w:rPr>
          <w:rFonts w:ascii="Times New Roman" w:hAnsi="Times New Roman" w:cs="Times New Roman"/>
        </w:rPr>
        <w:t>our generation.</w:t>
      </w:r>
      <w:r w:rsidRPr="0068709B">
        <w:rPr>
          <w:rFonts w:ascii="Times New Roman" w:hAnsi="Times New Roman" w:cs="Times New Roman"/>
        </w:rPr>
        <w:t xml:space="preserve"> </w:t>
      </w:r>
    </w:p>
    <w:p w:rsidR="00C140DC" w:rsidRPr="00855F5F" w:rsidRDefault="00C140DC" w:rsidP="00C140DC">
      <w:pPr>
        <w:rPr>
          <w:rFonts w:ascii="Times New Roman" w:hAnsi="Times New Roman" w:cs="Times New Roman"/>
        </w:rPr>
      </w:pPr>
      <w:r w:rsidRPr="00855F5F">
        <w:rPr>
          <w:rFonts w:ascii="Times New Roman" w:hAnsi="Times New Roman" w:cs="Times New Roman"/>
        </w:rPr>
        <w:t xml:space="preserve">In Ayn Rand’s </w:t>
      </w:r>
      <w:r w:rsidRPr="00855F5F">
        <w:rPr>
          <w:rFonts w:ascii="Times New Roman" w:hAnsi="Times New Roman" w:cs="Times New Roman"/>
          <w:i/>
        </w:rPr>
        <w:t xml:space="preserve">Atlas Shrugged </w:t>
      </w:r>
      <w:r w:rsidRPr="00855F5F">
        <w:rPr>
          <w:rFonts w:ascii="Times New Roman" w:hAnsi="Times New Roman" w:cs="Times New Roman"/>
        </w:rPr>
        <w:t xml:space="preserve">the characters repeatedly state that philosopher </w:t>
      </w:r>
      <w:r>
        <w:rPr>
          <w:rFonts w:ascii="Times New Roman" w:hAnsi="Times New Roman" w:cs="Times New Roman"/>
        </w:rPr>
        <w:t>Simon Pritchett</w:t>
      </w:r>
      <w:r w:rsidRPr="00855F5F">
        <w:rPr>
          <w:rFonts w:ascii="Times New Roman" w:hAnsi="Times New Roman" w:cs="Times New Roman"/>
        </w:rPr>
        <w:t xml:space="preserve"> has </w:t>
      </w:r>
      <w:r w:rsidRPr="00855F5F">
        <w:rPr>
          <w:rFonts w:ascii="Times New Roman" w:hAnsi="Times New Roman" w:cs="Times New Roman"/>
          <w:i/>
        </w:rPr>
        <w:t xml:space="preserve">irrefutably </w:t>
      </w:r>
      <w:r w:rsidRPr="00855F5F">
        <w:rPr>
          <w:rFonts w:ascii="Times New Roman" w:hAnsi="Times New Roman" w:cs="Times New Roman"/>
        </w:rPr>
        <w:t>proven that there are no absolutes. T</w:t>
      </w:r>
      <w:r>
        <w:rPr>
          <w:rFonts w:ascii="Times New Roman" w:hAnsi="Times New Roman" w:cs="Times New Roman"/>
        </w:rPr>
        <w:t>o Rand, t</w:t>
      </w:r>
      <w:r w:rsidRPr="00855F5F">
        <w:rPr>
          <w:rFonts w:ascii="Times New Roman" w:hAnsi="Times New Roman" w:cs="Times New Roman"/>
        </w:rPr>
        <w:t>he men who laud this dogma personify</w:t>
      </w:r>
      <w:r>
        <w:rPr>
          <w:rFonts w:ascii="Times New Roman" w:hAnsi="Times New Roman" w:cs="Times New Roman"/>
        </w:rPr>
        <w:t xml:space="preserve"> </w:t>
      </w:r>
      <w:r w:rsidRPr="00855F5F">
        <w:rPr>
          <w:rFonts w:ascii="Times New Roman" w:hAnsi="Times New Roman" w:cs="Times New Roman"/>
        </w:rPr>
        <w:t>the ultimate evil. If we ignore the obvious contradiction in this statement and agree to move on for the moment, we can see the evil it represents, and the place it has in our own society today.</w:t>
      </w:r>
      <w:r>
        <w:rPr>
          <w:rFonts w:ascii="Times New Roman" w:hAnsi="Times New Roman" w:cs="Times New Roman"/>
        </w:rPr>
        <w:t xml:space="preserve"> You can see this philosophy reflected in the modern debates on abortion, gay marriage, premarital sex, sex-ed in public schools, God</w:t>
      </w:r>
      <w:r w:rsidR="00D67F2E">
        <w:rPr>
          <w:rFonts w:ascii="Times New Roman" w:hAnsi="Times New Roman" w:cs="Times New Roman"/>
        </w:rPr>
        <w:t xml:space="preserve"> in schools, etc.</w:t>
      </w:r>
    </w:p>
    <w:p w:rsidR="00C140DC" w:rsidRPr="00855F5F" w:rsidRDefault="00D67F2E" w:rsidP="00C140DC">
      <w:pPr>
        <w:rPr>
          <w:rFonts w:ascii="Times New Roman" w:hAnsi="Times New Roman" w:cs="Times New Roman"/>
        </w:rPr>
      </w:pPr>
      <w:r>
        <w:rPr>
          <w:rFonts w:ascii="Times New Roman" w:hAnsi="Times New Roman" w:cs="Times New Roman"/>
        </w:rPr>
        <w:t xml:space="preserve">Generation X got it wrong. </w:t>
      </w:r>
      <w:r w:rsidR="00C140DC" w:rsidRPr="00855F5F">
        <w:rPr>
          <w:rFonts w:ascii="Times New Roman" w:hAnsi="Times New Roman" w:cs="Times New Roman"/>
        </w:rPr>
        <w:t xml:space="preserve">G.K. Chesterton has characterized this </w:t>
      </w:r>
      <w:r>
        <w:rPr>
          <w:rFonts w:ascii="Times New Roman" w:hAnsi="Times New Roman" w:cs="Times New Roman"/>
        </w:rPr>
        <w:t xml:space="preserve">moral relativism </w:t>
      </w:r>
      <w:r w:rsidR="00C140DC" w:rsidRPr="00855F5F">
        <w:rPr>
          <w:rFonts w:ascii="Times New Roman" w:hAnsi="Times New Roman" w:cs="Times New Roman"/>
        </w:rPr>
        <w:t>as a complete perversion of the virtue of humility. He says that we’re a bunch of wimps who hide behind the virtue and use it as an excuse to escape having opinions</w:t>
      </w:r>
      <w:r w:rsidR="00E87CBF">
        <w:rPr>
          <w:rFonts w:ascii="Times New Roman" w:hAnsi="Times New Roman" w:cs="Times New Roman"/>
        </w:rPr>
        <w:t>, in case we could be wrong, or—heaven forbid—people stop liking us.</w:t>
      </w:r>
      <w:r w:rsidR="00C140DC" w:rsidRPr="00855F5F">
        <w:rPr>
          <w:rFonts w:ascii="Times New Roman" w:hAnsi="Times New Roman" w:cs="Times New Roman"/>
        </w:rPr>
        <w:t xml:space="preserve"> Humility is supposed to mean we </w:t>
      </w:r>
      <w:r w:rsidR="00C140DC" w:rsidRPr="00855F5F">
        <w:rPr>
          <w:rFonts w:ascii="Times New Roman" w:hAnsi="Times New Roman" w:cs="Times New Roman"/>
          <w:i/>
        </w:rPr>
        <w:t xml:space="preserve">know </w:t>
      </w:r>
      <w:r w:rsidR="00C140DC" w:rsidRPr="00855F5F">
        <w:rPr>
          <w:rFonts w:ascii="Times New Roman" w:hAnsi="Times New Roman" w:cs="Times New Roman"/>
        </w:rPr>
        <w:t xml:space="preserve">what is right and just and true, and are aware of how far we have to go to get there, as well as what help we need. Alas, it has come to mean that we </w:t>
      </w:r>
      <w:r w:rsidR="00C140DC" w:rsidRPr="00E87CBF">
        <w:rPr>
          <w:rFonts w:ascii="Times New Roman" w:hAnsi="Times New Roman" w:cs="Times New Roman"/>
          <w:i/>
        </w:rPr>
        <w:t>cannot</w:t>
      </w:r>
      <w:r w:rsidR="00C140DC" w:rsidRPr="00855F5F">
        <w:rPr>
          <w:rFonts w:ascii="Times New Roman" w:hAnsi="Times New Roman" w:cs="Times New Roman"/>
        </w:rPr>
        <w:t xml:space="preserve"> know </w:t>
      </w:r>
      <w:r w:rsidR="00E87CBF">
        <w:rPr>
          <w:rFonts w:ascii="Times New Roman" w:hAnsi="Times New Roman" w:cs="Times New Roman"/>
        </w:rPr>
        <w:t>what is right and just and true;</w:t>
      </w:r>
      <w:r w:rsidR="00C140DC" w:rsidRPr="00855F5F">
        <w:rPr>
          <w:rFonts w:ascii="Times New Roman" w:hAnsi="Times New Roman" w:cs="Times New Roman"/>
        </w:rPr>
        <w:t xml:space="preserve"> </w:t>
      </w:r>
      <w:r w:rsidR="00E87CBF">
        <w:rPr>
          <w:rFonts w:ascii="Times New Roman" w:hAnsi="Times New Roman" w:cs="Times New Roman"/>
        </w:rPr>
        <w:t>i</w:t>
      </w:r>
      <w:r w:rsidR="00C140DC" w:rsidRPr="00855F5F">
        <w:rPr>
          <w:rFonts w:ascii="Times New Roman" w:hAnsi="Times New Roman" w:cs="Times New Roman"/>
        </w:rPr>
        <w:t xml:space="preserve">f you think you </w:t>
      </w:r>
      <w:r w:rsidR="00E87CBF">
        <w:rPr>
          <w:rFonts w:ascii="Times New Roman" w:hAnsi="Times New Roman" w:cs="Times New Roman"/>
        </w:rPr>
        <w:t>can</w:t>
      </w:r>
      <w:r w:rsidR="00C140DC" w:rsidRPr="00855F5F">
        <w:rPr>
          <w:rFonts w:ascii="Times New Roman" w:hAnsi="Times New Roman" w:cs="Times New Roman"/>
        </w:rPr>
        <w:t>, you are t</w:t>
      </w:r>
      <w:r w:rsidR="00C140DC">
        <w:rPr>
          <w:rFonts w:ascii="Times New Roman" w:hAnsi="Times New Roman" w:cs="Times New Roman"/>
        </w:rPr>
        <w:t xml:space="preserve">he </w:t>
      </w:r>
      <w:r w:rsidR="00E87CBF">
        <w:rPr>
          <w:rFonts w:ascii="Times New Roman" w:hAnsi="Times New Roman" w:cs="Times New Roman"/>
        </w:rPr>
        <w:t xml:space="preserve">epitome of pride. </w:t>
      </w:r>
    </w:p>
    <w:p w:rsidR="00C140DC" w:rsidRPr="00855F5F" w:rsidRDefault="00D67F2E" w:rsidP="00C140DC">
      <w:pPr>
        <w:rPr>
          <w:rFonts w:ascii="Times New Roman" w:hAnsi="Times New Roman" w:cs="Times New Roman"/>
        </w:rPr>
      </w:pPr>
      <w:r>
        <w:rPr>
          <w:rFonts w:ascii="Times New Roman" w:hAnsi="Times New Roman" w:cs="Times New Roman"/>
        </w:rPr>
        <w:t>In his book</w:t>
      </w:r>
      <w:r w:rsidR="00C140DC" w:rsidRPr="00855F5F">
        <w:rPr>
          <w:rFonts w:ascii="Times New Roman" w:hAnsi="Times New Roman" w:cs="Times New Roman"/>
        </w:rPr>
        <w:t xml:space="preserve"> </w:t>
      </w:r>
      <w:r w:rsidR="00C140DC" w:rsidRPr="00855F5F">
        <w:rPr>
          <w:rFonts w:ascii="Times New Roman" w:hAnsi="Times New Roman" w:cs="Times New Roman"/>
          <w:i/>
        </w:rPr>
        <w:t xml:space="preserve">Modern Times, </w:t>
      </w:r>
      <w:r w:rsidR="00C140DC" w:rsidRPr="00855F5F">
        <w:rPr>
          <w:rFonts w:ascii="Times New Roman" w:hAnsi="Times New Roman" w:cs="Times New Roman"/>
        </w:rPr>
        <w:t xml:space="preserve">British historian Paul Johnson claims that the cause of all our modern problems is the growing popularity of moral relativism. </w:t>
      </w:r>
      <w:r w:rsidR="00E87CBF">
        <w:rPr>
          <w:rFonts w:ascii="Times New Roman" w:hAnsi="Times New Roman" w:cs="Times New Roman"/>
        </w:rPr>
        <w:t>But Johnson describes relativism in a new and interesting way</w:t>
      </w:r>
      <w:r w:rsidR="00C140DC" w:rsidRPr="00855F5F">
        <w:rPr>
          <w:rFonts w:ascii="Times New Roman" w:hAnsi="Times New Roman" w:cs="Times New Roman"/>
        </w:rPr>
        <w:t xml:space="preserve">. He doesn’t just </w:t>
      </w:r>
      <w:r w:rsidR="00E87CBF">
        <w:rPr>
          <w:rFonts w:ascii="Times New Roman" w:hAnsi="Times New Roman" w:cs="Times New Roman"/>
        </w:rPr>
        <w:t>condemn</w:t>
      </w:r>
      <w:r w:rsidR="00C140DC" w:rsidRPr="00855F5F">
        <w:rPr>
          <w:rFonts w:ascii="Times New Roman" w:hAnsi="Times New Roman" w:cs="Times New Roman"/>
        </w:rPr>
        <w:t xml:space="preserve"> the people who say you can’t know as moral relativists. His list of notorious moral relativists includes a</w:t>
      </w:r>
      <w:r w:rsidR="00E87CBF">
        <w:rPr>
          <w:rFonts w:ascii="Times New Roman" w:hAnsi="Times New Roman" w:cs="Times New Roman"/>
        </w:rPr>
        <w:t xml:space="preserve"> long </w:t>
      </w:r>
      <w:r w:rsidR="00C140DC" w:rsidRPr="00855F5F">
        <w:rPr>
          <w:rFonts w:ascii="Times New Roman" w:hAnsi="Times New Roman" w:cs="Times New Roman"/>
        </w:rPr>
        <w:t xml:space="preserve">list of “evil dictators” such as Lenin, Stalin, Hitler, Mussolini, Mao, Castro, and on and on. These men, good or bad, were none of them lukewarm fence-sitters. Each stood, quite firmly, for some great and specific cause. So what does he mean by relative? They clearly accept an absolute. And that’s the twist: moral relativism does not mean that you have no principles or virtues; it means that you exalt one principle or virtue above all the rest and claim it as the </w:t>
      </w:r>
      <w:r w:rsidR="00C140DC" w:rsidRPr="00855F5F">
        <w:rPr>
          <w:rFonts w:ascii="Times New Roman" w:hAnsi="Times New Roman" w:cs="Times New Roman"/>
          <w:i/>
        </w:rPr>
        <w:t>only</w:t>
      </w:r>
      <w:r w:rsidR="00C140DC" w:rsidRPr="00855F5F">
        <w:rPr>
          <w:rFonts w:ascii="Times New Roman" w:hAnsi="Times New Roman" w:cs="Times New Roman"/>
        </w:rPr>
        <w:t xml:space="preserve"> important one. So Lenin, for example, was a relativist not because his philosophy said nothing is absolute, but because it said patriotism was the </w:t>
      </w:r>
      <w:r w:rsidR="00C140DC" w:rsidRPr="00855F5F">
        <w:rPr>
          <w:rFonts w:ascii="Times New Roman" w:hAnsi="Times New Roman" w:cs="Times New Roman"/>
          <w:i/>
        </w:rPr>
        <w:t xml:space="preserve">only </w:t>
      </w:r>
      <w:r w:rsidR="00C140DC" w:rsidRPr="00855F5F">
        <w:rPr>
          <w:rFonts w:ascii="Times New Roman" w:hAnsi="Times New Roman" w:cs="Times New Roman"/>
        </w:rPr>
        <w:t xml:space="preserve">absolute, which turned into a complete loyalty to the state, above all else. You can do the same for all the other men listed. </w:t>
      </w:r>
    </w:p>
    <w:p w:rsidR="00C140DC" w:rsidRPr="00855F5F" w:rsidRDefault="00D67F2E" w:rsidP="00C140DC">
      <w:pPr>
        <w:rPr>
          <w:rFonts w:ascii="Times New Roman" w:hAnsi="Times New Roman" w:cs="Times New Roman"/>
        </w:rPr>
      </w:pPr>
      <w:r>
        <w:rPr>
          <w:rFonts w:ascii="Times New Roman" w:hAnsi="Times New Roman" w:cs="Times New Roman"/>
        </w:rPr>
        <w:t xml:space="preserve">The Boomer generation got it wrong as well. </w:t>
      </w:r>
      <w:r w:rsidR="00C140DC" w:rsidRPr="00855F5F">
        <w:rPr>
          <w:rFonts w:ascii="Times New Roman" w:hAnsi="Times New Roman" w:cs="Times New Roman"/>
        </w:rPr>
        <w:t xml:space="preserve">In </w:t>
      </w:r>
      <w:r w:rsidR="00C140DC" w:rsidRPr="00855F5F">
        <w:rPr>
          <w:rFonts w:ascii="Times New Roman" w:hAnsi="Times New Roman" w:cs="Times New Roman"/>
          <w:i/>
        </w:rPr>
        <w:t xml:space="preserve">Nicomachean Ethics, </w:t>
      </w:r>
      <w:r w:rsidR="00C140DC" w:rsidRPr="00855F5F">
        <w:rPr>
          <w:rFonts w:ascii="Times New Roman" w:hAnsi="Times New Roman" w:cs="Times New Roman"/>
        </w:rPr>
        <w:t xml:space="preserve">Aristotle teaches the golden mean, which says that there is some perfect balance between two extremes. The extremes are themselves vices, but when you find the golden mean between (and a little above) them, you find the perfect virtue. For example, the mean between and above rashness and cowardice is courage. Between stinginess and wastefulness is generosity. Between obsequiousness and quarrelsomeness is friendliness. And the list goes on.  He makes two significant points with this. 1-You have to consider that there are multiple virtues, all of which matter—you have to find the perfect balance of how each virtue applies to your situation; and 2-there is simply no golden mean between virtue and vice, only between extreme and extreme—the best thing between adultery and no adultery is not </w:t>
      </w:r>
      <w:r w:rsidR="00C140DC" w:rsidRPr="00855F5F">
        <w:rPr>
          <w:rFonts w:ascii="Times New Roman" w:hAnsi="Times New Roman" w:cs="Times New Roman"/>
          <w:i/>
        </w:rPr>
        <w:t xml:space="preserve">some </w:t>
      </w:r>
      <w:r w:rsidR="00C140DC" w:rsidRPr="00855F5F">
        <w:rPr>
          <w:rFonts w:ascii="Times New Roman" w:hAnsi="Times New Roman" w:cs="Times New Roman"/>
        </w:rPr>
        <w:t xml:space="preserve">adultery, it’s none. </w:t>
      </w:r>
    </w:p>
    <w:p w:rsidR="00C140DC" w:rsidRPr="00855F5F" w:rsidRDefault="00C140DC" w:rsidP="00C140DC">
      <w:pPr>
        <w:rPr>
          <w:rFonts w:ascii="Times New Roman" w:hAnsi="Times New Roman" w:cs="Times New Roman"/>
        </w:rPr>
      </w:pPr>
      <w:r w:rsidRPr="00855F5F">
        <w:rPr>
          <w:rFonts w:ascii="Times New Roman" w:hAnsi="Times New Roman" w:cs="Times New Roman"/>
        </w:rPr>
        <w:t xml:space="preserve">I don’t mean to say that we can have one idea of what is true—one checklist of right and wrong—and then chase people around whacking them with a shovel every time they do “wrong,” in fact, I suspect that would be taking the virtue of conviction to the extreme of  crazy-shovel-whacking-villain-of-doom—you may call this obsessive zealotry. </w:t>
      </w:r>
    </w:p>
    <w:p w:rsidR="00C140DC" w:rsidRDefault="00C140DC" w:rsidP="00C140DC">
      <w:pPr>
        <w:rPr>
          <w:rFonts w:ascii="Times New Roman" w:hAnsi="Times New Roman" w:cs="Times New Roman"/>
        </w:rPr>
      </w:pPr>
      <w:r w:rsidRPr="00855F5F">
        <w:rPr>
          <w:rFonts w:ascii="Times New Roman" w:hAnsi="Times New Roman" w:cs="Times New Roman"/>
        </w:rPr>
        <w:t xml:space="preserve">The point is this: </w:t>
      </w:r>
      <w:r>
        <w:rPr>
          <w:rFonts w:ascii="Times New Roman" w:hAnsi="Times New Roman" w:cs="Times New Roman"/>
        </w:rPr>
        <w:t>the</w:t>
      </w:r>
      <w:r w:rsidRPr="00855F5F">
        <w:rPr>
          <w:rFonts w:ascii="Times New Roman" w:hAnsi="Times New Roman" w:cs="Times New Roman"/>
        </w:rPr>
        <w:t xml:space="preserve"> main problem with the Simon Pritchetts of the world is that they </w:t>
      </w:r>
      <w:r w:rsidRPr="00855F5F">
        <w:rPr>
          <w:rFonts w:ascii="Times New Roman" w:hAnsi="Times New Roman" w:cs="Times New Roman"/>
          <w:i/>
        </w:rPr>
        <w:t xml:space="preserve">do </w:t>
      </w:r>
      <w:r w:rsidRPr="00855F5F">
        <w:rPr>
          <w:rFonts w:ascii="Times New Roman" w:hAnsi="Times New Roman" w:cs="Times New Roman"/>
        </w:rPr>
        <w:t xml:space="preserve">ignore the obvious contradiction in their creed—they try to claim, absolutely, that there are no absolutes. They </w:t>
      </w:r>
      <w:r>
        <w:rPr>
          <w:rFonts w:ascii="Times New Roman" w:hAnsi="Times New Roman" w:cs="Times New Roman"/>
        </w:rPr>
        <w:t>take</w:t>
      </w:r>
      <w:r w:rsidRPr="00855F5F">
        <w:rPr>
          <w:rFonts w:ascii="Times New Roman" w:hAnsi="Times New Roman" w:cs="Times New Roman"/>
        </w:rPr>
        <w:t xml:space="preserve"> one virtue (respect</w:t>
      </w:r>
      <w:r>
        <w:rPr>
          <w:rFonts w:ascii="Times New Roman" w:hAnsi="Times New Roman" w:cs="Times New Roman"/>
        </w:rPr>
        <w:t>fulness in conversation</w:t>
      </w:r>
      <w:r w:rsidRPr="00855F5F">
        <w:rPr>
          <w:rFonts w:ascii="Times New Roman" w:hAnsi="Times New Roman" w:cs="Times New Roman"/>
        </w:rPr>
        <w:t xml:space="preserve">, </w:t>
      </w:r>
      <w:r>
        <w:rPr>
          <w:rFonts w:ascii="Times New Roman" w:hAnsi="Times New Roman" w:cs="Times New Roman"/>
        </w:rPr>
        <w:t>or perhaps humility, temperance, or political correctness</w:t>
      </w:r>
      <w:r w:rsidRPr="00855F5F">
        <w:rPr>
          <w:rFonts w:ascii="Times New Roman" w:hAnsi="Times New Roman" w:cs="Times New Roman"/>
        </w:rPr>
        <w:t xml:space="preserve">), and use it to say no others are significant. </w:t>
      </w:r>
      <w:r w:rsidR="00730DAE">
        <w:rPr>
          <w:rFonts w:ascii="Times New Roman" w:hAnsi="Times New Roman" w:cs="Times New Roman"/>
        </w:rPr>
        <w:t xml:space="preserve">They preach that you must believe this, the whole this, and nothing but this, but ‘this’ is only a small part of the truth. </w:t>
      </w:r>
      <w:r w:rsidRPr="00730DAE">
        <w:rPr>
          <w:rFonts w:ascii="Times New Roman" w:hAnsi="Times New Roman" w:cs="Times New Roman"/>
          <w:i/>
        </w:rPr>
        <w:t>This</w:t>
      </w:r>
      <w:r w:rsidRPr="00855F5F">
        <w:rPr>
          <w:rFonts w:ascii="Times New Roman" w:hAnsi="Times New Roman" w:cs="Times New Roman"/>
        </w:rPr>
        <w:t xml:space="preserve"> is moral relativism, and it is absolutely evil. Using</w:t>
      </w:r>
      <w:r w:rsidR="00730DAE">
        <w:rPr>
          <w:rFonts w:ascii="Times New Roman" w:hAnsi="Times New Roman" w:cs="Times New Roman"/>
        </w:rPr>
        <w:t>, even</w:t>
      </w:r>
      <w:r>
        <w:rPr>
          <w:rFonts w:ascii="Times New Roman" w:hAnsi="Times New Roman" w:cs="Times New Roman"/>
        </w:rPr>
        <w:t xml:space="preserve"> </w:t>
      </w:r>
      <w:r w:rsidRPr="00730DAE">
        <w:rPr>
          <w:rFonts w:ascii="Times New Roman" w:hAnsi="Times New Roman" w:cs="Times New Roman"/>
          <w:i/>
        </w:rPr>
        <w:t>twisting</w:t>
      </w:r>
      <w:r w:rsidR="00730DAE">
        <w:rPr>
          <w:rFonts w:ascii="Times New Roman" w:hAnsi="Times New Roman" w:cs="Times New Roman"/>
          <w:i/>
        </w:rPr>
        <w:t>,</w:t>
      </w:r>
      <w:r>
        <w:rPr>
          <w:rFonts w:ascii="Times New Roman" w:hAnsi="Times New Roman" w:cs="Times New Roman"/>
        </w:rPr>
        <w:t xml:space="preserve"> good to fit your</w:t>
      </w:r>
      <w:r w:rsidR="00D67F2E">
        <w:rPr>
          <w:rFonts w:ascii="Times New Roman" w:hAnsi="Times New Roman" w:cs="Times New Roman"/>
        </w:rPr>
        <w:t xml:space="preserve"> evil</w:t>
      </w:r>
      <w:r>
        <w:rPr>
          <w:rFonts w:ascii="Times New Roman" w:hAnsi="Times New Roman" w:cs="Times New Roman"/>
        </w:rPr>
        <w:t xml:space="preserve"> </w:t>
      </w:r>
      <w:r w:rsidRPr="00855F5F">
        <w:rPr>
          <w:rFonts w:ascii="Times New Roman" w:hAnsi="Times New Roman" w:cs="Times New Roman"/>
        </w:rPr>
        <w:t xml:space="preserve">purpose is obviously an extreme—a bad one. </w:t>
      </w:r>
    </w:p>
    <w:p w:rsidR="00C140DC" w:rsidRDefault="00D67F2E" w:rsidP="00C140DC">
      <w:pPr>
        <w:rPr>
          <w:rFonts w:ascii="Times New Roman" w:hAnsi="Times New Roman" w:cs="Times New Roman"/>
        </w:rPr>
      </w:pPr>
      <w:r>
        <w:rPr>
          <w:rFonts w:ascii="Times New Roman" w:hAnsi="Times New Roman" w:cs="Times New Roman"/>
        </w:rPr>
        <w:t xml:space="preserve">In a world that </w:t>
      </w:r>
      <w:r w:rsidR="00C140DC">
        <w:rPr>
          <w:rFonts w:ascii="Times New Roman" w:hAnsi="Times New Roman" w:cs="Times New Roman"/>
        </w:rPr>
        <w:t>s</w:t>
      </w:r>
      <w:r>
        <w:rPr>
          <w:rFonts w:ascii="Times New Roman" w:hAnsi="Times New Roman" w:cs="Times New Roman"/>
        </w:rPr>
        <w:t>eems to be</w:t>
      </w:r>
      <w:r w:rsidR="00C140DC">
        <w:rPr>
          <w:rFonts w:ascii="Times New Roman" w:hAnsi="Times New Roman" w:cs="Times New Roman"/>
        </w:rPr>
        <w:t xml:space="preserve"> headed nowhere fast, it is vitally important </w:t>
      </w:r>
      <w:r>
        <w:rPr>
          <w:rFonts w:ascii="Times New Roman" w:hAnsi="Times New Roman" w:cs="Times New Roman"/>
        </w:rPr>
        <w:t>for Generation Y</w:t>
      </w:r>
      <w:r w:rsidR="00C140DC">
        <w:rPr>
          <w:rFonts w:ascii="Times New Roman" w:hAnsi="Times New Roman" w:cs="Times New Roman"/>
        </w:rPr>
        <w:t xml:space="preserve"> to stand </w:t>
      </w:r>
      <w:r w:rsidR="00E87CBF">
        <w:rPr>
          <w:rFonts w:ascii="Times New Roman" w:hAnsi="Times New Roman" w:cs="Times New Roman"/>
        </w:rPr>
        <w:t xml:space="preserve">for something </w:t>
      </w:r>
      <w:r>
        <w:rPr>
          <w:rFonts w:ascii="Times New Roman" w:hAnsi="Times New Roman" w:cs="Times New Roman"/>
        </w:rPr>
        <w:t>and be</w:t>
      </w:r>
      <w:r w:rsidR="00C140DC" w:rsidRPr="00855F5F">
        <w:rPr>
          <w:rFonts w:ascii="Times New Roman" w:hAnsi="Times New Roman" w:cs="Times New Roman"/>
        </w:rPr>
        <w:t xml:space="preserve"> humble enough to find the good, the real good, the </w:t>
      </w:r>
      <w:r w:rsidR="00C140DC" w:rsidRPr="00855F5F">
        <w:rPr>
          <w:rFonts w:ascii="Times New Roman" w:hAnsi="Times New Roman" w:cs="Times New Roman"/>
          <w:i/>
        </w:rPr>
        <w:t>whole</w:t>
      </w:r>
      <w:r w:rsidR="00C140DC" w:rsidRPr="00855F5F">
        <w:rPr>
          <w:rFonts w:ascii="Times New Roman" w:hAnsi="Times New Roman" w:cs="Times New Roman"/>
        </w:rPr>
        <w:t xml:space="preserve"> good, and give </w:t>
      </w:r>
      <w:r>
        <w:rPr>
          <w:rFonts w:ascii="Times New Roman" w:hAnsi="Times New Roman" w:cs="Times New Roman"/>
        </w:rPr>
        <w:t>our lives</w:t>
      </w:r>
      <w:r w:rsidR="00C140DC" w:rsidRPr="00855F5F">
        <w:rPr>
          <w:rFonts w:ascii="Times New Roman" w:hAnsi="Times New Roman" w:cs="Times New Roman"/>
        </w:rPr>
        <w:t xml:space="preserve"> to it</w:t>
      </w:r>
      <w:r w:rsidR="00C140DC">
        <w:rPr>
          <w:rFonts w:ascii="Times New Roman" w:hAnsi="Times New Roman" w:cs="Times New Roman"/>
        </w:rPr>
        <w:t xml:space="preserve">. </w:t>
      </w:r>
      <w:r>
        <w:rPr>
          <w:rFonts w:ascii="Times New Roman" w:hAnsi="Times New Roman" w:cs="Times New Roman"/>
        </w:rPr>
        <w:t>In the decade ahead, Generation Y nee</w:t>
      </w:r>
      <w:r w:rsidR="007B3B02">
        <w:rPr>
          <w:rFonts w:ascii="Times New Roman" w:hAnsi="Times New Roman" w:cs="Times New Roman"/>
        </w:rPr>
        <w:t>ds to become the Generation Why.</w:t>
      </w:r>
    </w:p>
    <w:p w:rsidR="00C140DC" w:rsidRPr="00855F5F" w:rsidRDefault="00C140DC" w:rsidP="00C140DC">
      <w:pPr>
        <w:rPr>
          <w:rFonts w:ascii="Times New Roman" w:hAnsi="Times New Roman" w:cs="Times New Roman"/>
        </w:rPr>
      </w:pPr>
      <w:r>
        <w:rPr>
          <w:rFonts w:ascii="Times New Roman" w:hAnsi="Times New Roman" w:cs="Times New Roman"/>
        </w:rPr>
        <w:t xml:space="preserve">AUDIENCE: </w:t>
      </w:r>
      <w:r w:rsidR="007B3B02">
        <w:rPr>
          <w:rFonts w:ascii="Times New Roman" w:hAnsi="Times New Roman" w:cs="Times New Roman"/>
        </w:rPr>
        <w:t>Generation Y (People born 1984-9/11/01)</w:t>
      </w:r>
    </w:p>
    <w:p w:rsidR="00766528" w:rsidRDefault="00766528"/>
    <w:sectPr w:rsidR="00766528" w:rsidSect="00855F5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140DC"/>
    <w:rsid w:val="00092D75"/>
    <w:rsid w:val="001557E4"/>
    <w:rsid w:val="00730DAE"/>
    <w:rsid w:val="0073797B"/>
    <w:rsid w:val="00764BFB"/>
    <w:rsid w:val="00766528"/>
    <w:rsid w:val="007B3B02"/>
    <w:rsid w:val="008E51AF"/>
    <w:rsid w:val="00C140DC"/>
    <w:rsid w:val="00D67F2E"/>
    <w:rsid w:val="00E87CBF"/>
    <w:rsid w:val="00FB328B"/>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Rachel DeMille</cp:lastModifiedBy>
  <cp:revision>2</cp:revision>
  <cp:lastPrinted>2012-11-02T19:22:00Z</cp:lastPrinted>
  <dcterms:created xsi:type="dcterms:W3CDTF">2012-11-10T17:19:00Z</dcterms:created>
  <dcterms:modified xsi:type="dcterms:W3CDTF">2012-11-10T17:19:00Z</dcterms:modified>
</cp:coreProperties>
</file>